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94" w:rsidRPr="00B31994" w:rsidRDefault="00B31994" w:rsidP="00B31994">
      <w:pPr>
        <w:spacing w:after="0"/>
        <w:contextualSpacing/>
        <w:rPr>
          <w:b/>
        </w:rPr>
      </w:pPr>
      <w:r w:rsidRPr="00B31994">
        <w:rPr>
          <w:b/>
        </w:rPr>
        <w:t>Журнал реабилитационной медицины</w:t>
      </w:r>
    </w:p>
    <w:p w:rsidR="00B31994" w:rsidRDefault="00B31994" w:rsidP="00B31994">
      <w:pPr>
        <w:spacing w:after="0"/>
        <w:contextualSpacing/>
      </w:pPr>
      <w:r>
        <w:t>Международный некоммерческий журнал</w:t>
      </w:r>
    </w:p>
    <w:p w:rsidR="00B31994" w:rsidRDefault="00B31994" w:rsidP="00B31994">
      <w:pPr>
        <w:spacing w:after="0"/>
        <w:contextualSpacing/>
      </w:pPr>
      <w:r>
        <w:t>Международный официальный журнал</w:t>
      </w:r>
    </w:p>
    <w:p w:rsidR="00B31994" w:rsidRPr="00B31994" w:rsidRDefault="00B31994" w:rsidP="00B31994">
      <w:pPr>
        <w:pStyle w:val="a3"/>
        <w:numPr>
          <w:ilvl w:val="0"/>
          <w:numId w:val="1"/>
        </w:numPr>
        <w:spacing w:after="0"/>
        <w:rPr>
          <w:i/>
        </w:rPr>
      </w:pPr>
      <w:r w:rsidRPr="00B31994">
        <w:rPr>
          <w:i/>
        </w:rPr>
        <w:t>Международного общества физической и реабилитационной медицины</w:t>
      </w:r>
    </w:p>
    <w:p w:rsidR="00B31994" w:rsidRDefault="00B31994" w:rsidP="00B31994">
      <w:pPr>
        <w:spacing w:after="0"/>
        <w:contextualSpacing/>
      </w:pPr>
      <w:r>
        <w:t>Официальный журнал</w:t>
      </w:r>
    </w:p>
    <w:p w:rsidR="00B31994" w:rsidRPr="0045206B" w:rsidRDefault="00E4373B" w:rsidP="00B31994">
      <w:pPr>
        <w:pStyle w:val="a3"/>
        <w:numPr>
          <w:ilvl w:val="0"/>
          <w:numId w:val="2"/>
        </w:numPr>
        <w:spacing w:after="0"/>
        <w:rPr>
          <w:i/>
        </w:rPr>
      </w:pPr>
      <w:r w:rsidRPr="0045206B">
        <w:rPr>
          <w:i/>
        </w:rPr>
        <w:t>Отделения</w:t>
      </w:r>
      <w:r w:rsidR="00B31994" w:rsidRPr="0045206B">
        <w:rPr>
          <w:i/>
        </w:rPr>
        <w:t xml:space="preserve"> физической и реабилитационной медицины Европейского союза медицинских специалистов</w:t>
      </w:r>
    </w:p>
    <w:p w:rsidR="00B31994" w:rsidRPr="0045206B" w:rsidRDefault="00B31994" w:rsidP="00B31994">
      <w:pPr>
        <w:pStyle w:val="a3"/>
        <w:numPr>
          <w:ilvl w:val="0"/>
          <w:numId w:val="2"/>
        </w:numPr>
        <w:spacing w:after="0"/>
        <w:rPr>
          <w:i/>
        </w:rPr>
      </w:pPr>
      <w:r w:rsidRPr="0045206B">
        <w:rPr>
          <w:i/>
        </w:rPr>
        <w:t>Европейской академии восстановительной медицины</w:t>
      </w:r>
    </w:p>
    <w:p w:rsidR="00B31994" w:rsidRDefault="00B31994" w:rsidP="00B31994">
      <w:pPr>
        <w:spacing w:after="0"/>
        <w:contextualSpacing/>
      </w:pPr>
      <w:r>
        <w:t>Опубликовано совместно с</w:t>
      </w:r>
    </w:p>
    <w:p w:rsidR="00B31994" w:rsidRPr="00B31994" w:rsidRDefault="00B31994" w:rsidP="00B31994">
      <w:pPr>
        <w:pStyle w:val="a3"/>
        <w:numPr>
          <w:ilvl w:val="0"/>
          <w:numId w:val="3"/>
        </w:numPr>
        <w:spacing w:after="0"/>
        <w:rPr>
          <w:i/>
        </w:rPr>
      </w:pPr>
      <w:r w:rsidRPr="00B31994">
        <w:rPr>
          <w:i/>
        </w:rPr>
        <w:t>Европейским обществом физической и реабилитационной медицины</w:t>
      </w:r>
    </w:p>
    <w:p w:rsidR="00B31994" w:rsidRPr="00B31994" w:rsidRDefault="00B31994" w:rsidP="00B31994">
      <w:pPr>
        <w:pStyle w:val="a3"/>
        <w:numPr>
          <w:ilvl w:val="0"/>
          <w:numId w:val="3"/>
        </w:numPr>
        <w:spacing w:after="0"/>
        <w:rPr>
          <w:i/>
        </w:rPr>
      </w:pPr>
      <w:r w:rsidRPr="00B31994">
        <w:rPr>
          <w:i/>
        </w:rPr>
        <w:t>Канадской ассоциацией физической медицины и реабилитации</w:t>
      </w:r>
    </w:p>
    <w:p w:rsidR="00B31994" w:rsidRPr="00B31994" w:rsidRDefault="00B31994" w:rsidP="00B31994">
      <w:pPr>
        <w:pStyle w:val="a3"/>
        <w:numPr>
          <w:ilvl w:val="0"/>
          <w:numId w:val="3"/>
        </w:numPr>
        <w:spacing w:after="0"/>
        <w:rPr>
          <w:i/>
        </w:rPr>
      </w:pPr>
      <w:r w:rsidRPr="00B31994">
        <w:rPr>
          <w:i/>
        </w:rPr>
        <w:t>Общество</w:t>
      </w:r>
      <w:r w:rsidR="00E737BB">
        <w:rPr>
          <w:i/>
        </w:rPr>
        <w:t>м</w:t>
      </w:r>
      <w:r w:rsidRPr="00B31994">
        <w:rPr>
          <w:i/>
        </w:rPr>
        <w:t xml:space="preserve"> физической и реабилитационной медицины Азии и Океании</w:t>
      </w:r>
    </w:p>
    <w:p w:rsidR="00191C40" w:rsidRDefault="00B31994" w:rsidP="00B31994">
      <w:pPr>
        <w:pStyle w:val="a3"/>
        <w:numPr>
          <w:ilvl w:val="0"/>
          <w:numId w:val="3"/>
        </w:numPr>
        <w:spacing w:after="0"/>
        <w:rPr>
          <w:i/>
        </w:rPr>
      </w:pPr>
      <w:r w:rsidRPr="00B31994">
        <w:rPr>
          <w:i/>
        </w:rPr>
        <w:t>Форум</w:t>
      </w:r>
      <w:r w:rsidR="00E737BB">
        <w:rPr>
          <w:i/>
        </w:rPr>
        <w:t xml:space="preserve">ом </w:t>
      </w:r>
      <w:r w:rsidRPr="00B31994">
        <w:rPr>
          <w:i/>
        </w:rPr>
        <w:t>физической и реабилитационной медицины Балтийского и Северного морей</w:t>
      </w:r>
    </w:p>
    <w:p w:rsidR="00B31994" w:rsidRDefault="00B31994" w:rsidP="00B31994">
      <w:pPr>
        <w:spacing w:after="0"/>
      </w:pPr>
    </w:p>
    <w:p w:rsidR="00B31994" w:rsidRPr="00B31994" w:rsidRDefault="00B31994" w:rsidP="00B31994">
      <w:pPr>
        <w:spacing w:after="0"/>
        <w:jc w:val="center"/>
        <w:rPr>
          <w:b/>
        </w:rPr>
      </w:pPr>
      <w:r w:rsidRPr="00B31994">
        <w:rPr>
          <w:b/>
        </w:rPr>
        <w:t>РЕФЕРАТ</w:t>
      </w:r>
    </w:p>
    <w:p w:rsidR="00B31994" w:rsidRDefault="00B31994" w:rsidP="00B31994">
      <w:pPr>
        <w:spacing w:after="0"/>
        <w:jc w:val="center"/>
        <w:rPr>
          <w:b/>
        </w:rPr>
      </w:pPr>
      <w:r w:rsidRPr="00B31994">
        <w:rPr>
          <w:b/>
        </w:rPr>
        <w:t xml:space="preserve">10-й Всемирный конгресс Международного </w:t>
      </w:r>
    </w:p>
    <w:p w:rsidR="00B31994" w:rsidRPr="00B31994" w:rsidRDefault="00B31994" w:rsidP="00B31994">
      <w:pPr>
        <w:spacing w:after="0"/>
        <w:jc w:val="center"/>
        <w:rPr>
          <w:b/>
        </w:rPr>
      </w:pPr>
      <w:r w:rsidRPr="00B31994">
        <w:rPr>
          <w:b/>
        </w:rPr>
        <w:t>общества физической и реабилитационной медицины</w:t>
      </w:r>
    </w:p>
    <w:p w:rsidR="00B31994" w:rsidRDefault="00B31994" w:rsidP="00B31994">
      <w:pPr>
        <w:spacing w:after="0"/>
        <w:jc w:val="center"/>
        <w:rPr>
          <w:b/>
        </w:rPr>
      </w:pPr>
      <w:r w:rsidRPr="00B31994">
        <w:rPr>
          <w:b/>
        </w:rPr>
        <w:t>29 мая - 2 июня 2016 г. Куала-Лумпур, Малайзия</w:t>
      </w:r>
    </w:p>
    <w:p w:rsidR="00B31994" w:rsidRDefault="00B31994">
      <w:pPr>
        <w:rPr>
          <w:b/>
        </w:rPr>
      </w:pPr>
      <w:r>
        <w:rPr>
          <w:b/>
        </w:rPr>
        <w:br w:type="page"/>
      </w:r>
    </w:p>
    <w:p w:rsidR="00B31994" w:rsidRDefault="000201D2" w:rsidP="00B31994">
      <w:pPr>
        <w:spacing w:after="0"/>
      </w:pPr>
      <w:r>
        <w:lastRenderedPageBreak/>
        <w:t>369</w:t>
      </w:r>
    </w:p>
    <w:p w:rsidR="000201D2" w:rsidRDefault="008019E2" w:rsidP="008019E2">
      <w:pPr>
        <w:spacing w:after="0"/>
        <w:jc w:val="both"/>
      </w:pPr>
      <w:r>
        <w:t xml:space="preserve">Координационные упражнения как </w:t>
      </w:r>
      <w:r w:rsidR="000201D2">
        <w:t>эффективный метод физической реабилитации после операций декомпрессии пояснично-крестцового отдела, воздействующий на стабилизационную систему позвоночника.</w:t>
      </w:r>
    </w:p>
    <w:p w:rsidR="000201D2" w:rsidRDefault="000201D2" w:rsidP="008019E2">
      <w:pPr>
        <w:spacing w:after="0"/>
        <w:jc w:val="both"/>
      </w:pPr>
      <w:r>
        <w:t>Н. Сичинова</w:t>
      </w:r>
      <w:r w:rsidRPr="008019E2">
        <w:rPr>
          <w:vertAlign w:val="superscript"/>
        </w:rPr>
        <w:t>1</w:t>
      </w:r>
      <w:r>
        <w:t>, Э. Стязкина</w:t>
      </w:r>
      <w:r w:rsidRPr="008019E2">
        <w:rPr>
          <w:vertAlign w:val="superscript"/>
        </w:rPr>
        <w:t>2</w:t>
      </w:r>
      <w:r>
        <w:t>, М. Гуркина</w:t>
      </w:r>
      <w:r w:rsidRPr="008019E2">
        <w:rPr>
          <w:vertAlign w:val="superscript"/>
        </w:rPr>
        <w:t>3</w:t>
      </w:r>
      <w:r>
        <w:t>, В. Бадриева</w:t>
      </w:r>
      <w:r w:rsidRPr="008019E2">
        <w:rPr>
          <w:vertAlign w:val="superscript"/>
        </w:rPr>
        <w:t>4</w:t>
      </w:r>
      <w:r>
        <w:t>, А. Дмитриев</w:t>
      </w:r>
      <w:r w:rsidRPr="008019E2">
        <w:rPr>
          <w:vertAlign w:val="superscript"/>
        </w:rPr>
        <w:t>5</w:t>
      </w:r>
      <w:r>
        <w:t>, А. Танатарова</w:t>
      </w:r>
      <w:r w:rsidRPr="008019E2">
        <w:rPr>
          <w:vertAlign w:val="superscript"/>
        </w:rPr>
        <w:t>4</w:t>
      </w:r>
      <w:r>
        <w:t>, В. Арков</w:t>
      </w:r>
      <w:r w:rsidRPr="008019E2">
        <w:rPr>
          <w:vertAlign w:val="superscript"/>
        </w:rPr>
        <w:t>6</w:t>
      </w:r>
    </w:p>
    <w:p w:rsidR="000201D2" w:rsidRDefault="000201D2" w:rsidP="008019E2">
      <w:pPr>
        <w:spacing w:after="0"/>
        <w:jc w:val="both"/>
      </w:pPr>
      <w:r w:rsidRPr="008019E2">
        <w:rPr>
          <w:vertAlign w:val="superscript"/>
        </w:rPr>
        <w:t>1</w:t>
      </w:r>
      <w:r>
        <w:t xml:space="preserve"> Московский научно-практический центр медицинской реабилитации и спортивной медицины, реабилитация, Москва, Россия</w:t>
      </w:r>
    </w:p>
    <w:p w:rsidR="000201D2" w:rsidRDefault="000201D2" w:rsidP="008019E2">
      <w:pPr>
        <w:spacing w:after="0"/>
        <w:jc w:val="both"/>
      </w:pPr>
      <w:r w:rsidRPr="008019E2">
        <w:rPr>
          <w:vertAlign w:val="superscript"/>
        </w:rPr>
        <w:t>2</w:t>
      </w:r>
      <w:r>
        <w:t xml:space="preserve"> ФГБУ «Российский научный центр медицинской реабилитации и курортологии», отделение лечебной физкультуры, Москва, Россия</w:t>
      </w:r>
    </w:p>
    <w:p w:rsidR="000201D2" w:rsidRDefault="000201D2" w:rsidP="008019E2">
      <w:pPr>
        <w:spacing w:after="0"/>
        <w:jc w:val="both"/>
      </w:pPr>
      <w:r w:rsidRPr="008019E2">
        <w:rPr>
          <w:vertAlign w:val="superscript"/>
        </w:rPr>
        <w:t>3</w:t>
      </w:r>
      <w:r>
        <w:t xml:space="preserve"> ФГБУ «Российский научный центр медицинской реабилитации и курортологии», отделение лечебной физкультуры, Москва, Россия</w:t>
      </w:r>
    </w:p>
    <w:p w:rsidR="000201D2" w:rsidRDefault="000201D2" w:rsidP="008019E2">
      <w:pPr>
        <w:spacing w:after="0"/>
        <w:jc w:val="both"/>
      </w:pPr>
      <w:r w:rsidRPr="008019E2">
        <w:rPr>
          <w:vertAlign w:val="superscript"/>
        </w:rPr>
        <w:t>4</w:t>
      </w:r>
      <w:r>
        <w:t xml:space="preserve"> Центр медицинской реабилитации, восстановительной и спортивной медицины, Реабилитация, Москва, Россия</w:t>
      </w:r>
    </w:p>
    <w:p w:rsidR="000201D2" w:rsidRDefault="000201D2" w:rsidP="008019E2">
      <w:pPr>
        <w:spacing w:after="0"/>
        <w:jc w:val="both"/>
      </w:pPr>
      <w:r w:rsidRPr="008019E2">
        <w:rPr>
          <w:vertAlign w:val="superscript"/>
        </w:rPr>
        <w:t>5</w:t>
      </w:r>
      <w:r>
        <w:t xml:space="preserve"> Центр медицинской реабилитации, восстановительной и спортивной медицины, Реабилитация, Москва, Россия</w:t>
      </w:r>
    </w:p>
    <w:p w:rsidR="000201D2" w:rsidRDefault="000201D2" w:rsidP="008019E2">
      <w:pPr>
        <w:spacing w:after="0"/>
        <w:jc w:val="both"/>
      </w:pPr>
      <w:r w:rsidRPr="008019E2">
        <w:rPr>
          <w:vertAlign w:val="superscript"/>
        </w:rPr>
        <w:t>6</w:t>
      </w:r>
      <w:r>
        <w:t xml:space="preserve"> Московский научно-практический центр медицинской реабилитации, восстановительной и спортивной медицины, Реабилитация, Москва, Россия</w:t>
      </w:r>
    </w:p>
    <w:p w:rsidR="00D03523" w:rsidRDefault="00D03523" w:rsidP="008019E2">
      <w:pPr>
        <w:spacing w:after="0"/>
        <w:jc w:val="both"/>
      </w:pPr>
    </w:p>
    <w:p w:rsidR="00D03523" w:rsidRDefault="00D03523" w:rsidP="008019E2">
      <w:pPr>
        <w:spacing w:after="0"/>
        <w:jc w:val="both"/>
      </w:pPr>
      <w:r w:rsidRPr="00515EBE">
        <w:rPr>
          <w:i/>
        </w:rPr>
        <w:t>Введение / Предпосылки:</w:t>
      </w:r>
      <w:r w:rsidRPr="00D03523">
        <w:t xml:space="preserve"> Наиболее частым последствием нейрохирургического лечения межпозвонковых пояснично-крестцовых грыж является корешковый болевой синдром. Одна из причин - это перегрузка опорных структур грудопоясничной фасции из-за сформировавшегося нарушения координации в мышцах стабилизирующей системы позвоночника.</w:t>
      </w:r>
      <w:r w:rsidR="00606370">
        <w:t xml:space="preserve"> </w:t>
      </w:r>
      <w:r w:rsidR="00606370" w:rsidRPr="00606370">
        <w:rPr>
          <w:i/>
        </w:rPr>
        <w:t>Цель</w:t>
      </w:r>
      <w:r w:rsidR="00606370" w:rsidRPr="00606370">
        <w:t xml:space="preserve">: Обосновать методику и оценить эффективность координационных упражнений в комплексной реабилитации пациентов с </w:t>
      </w:r>
      <w:proofErr w:type="spellStart"/>
      <w:r w:rsidR="00606370" w:rsidRPr="00606370">
        <w:t>радикулопатией</w:t>
      </w:r>
      <w:proofErr w:type="spellEnd"/>
      <w:r w:rsidR="00606370" w:rsidRPr="00606370">
        <w:t xml:space="preserve"> после операций декомпрессии пояснично-крестцового отдела.</w:t>
      </w:r>
      <w:r w:rsidR="00606370">
        <w:t xml:space="preserve"> </w:t>
      </w:r>
      <w:r w:rsidR="00606370" w:rsidRPr="00606370">
        <w:rPr>
          <w:i/>
        </w:rPr>
        <w:t>Оборудование и методы</w:t>
      </w:r>
      <w:r w:rsidR="00606370">
        <w:t xml:space="preserve">: </w:t>
      </w:r>
      <w:r w:rsidR="00606370" w:rsidRPr="00606370">
        <w:t>В исследовании приняли уча</w:t>
      </w:r>
      <w:r w:rsidR="00606370">
        <w:t>с</w:t>
      </w:r>
      <w:r w:rsidR="00606370" w:rsidRPr="00606370">
        <w:t xml:space="preserve">тие 87 пациентов в возрасте от 23 до 59 лет с </w:t>
      </w:r>
      <w:proofErr w:type="spellStart"/>
      <w:r w:rsidR="00606370" w:rsidRPr="00606370">
        <w:t>радикулопатией</w:t>
      </w:r>
      <w:proofErr w:type="spellEnd"/>
      <w:r w:rsidR="00606370" w:rsidRPr="00606370">
        <w:t>, перенесших декомпрессионные операции на пояснично-крестцовом отделе позвоночника в период от 3 месяцев до 3 лет. Все пациенты были случайным образом разделены на 3 группы по 29 человек в каждой. Для оценки эффективности использовали клинические и функциональные методы обследования, а также анкетирование.</w:t>
      </w:r>
      <w:r w:rsidR="00617EAB">
        <w:t xml:space="preserve"> </w:t>
      </w:r>
      <w:r w:rsidR="00617EAB" w:rsidRPr="00E737BB">
        <w:rPr>
          <w:i/>
        </w:rPr>
        <w:t>Результаты</w:t>
      </w:r>
      <w:r w:rsidR="00E737BB">
        <w:t>:</w:t>
      </w:r>
      <w:r w:rsidR="00617EAB" w:rsidRPr="00617EAB">
        <w:t xml:space="preserve"> Было обнаружено уменьшение выраженности боли на 65,5%, 27,6% и 6,9% соответственно в 1, 2 и 3 группах. Сравнение данных VAS после курса показало достоверную разницу между группами по критерию </w:t>
      </w:r>
      <w:proofErr w:type="spellStart"/>
      <w:r w:rsidR="00617EAB" w:rsidRPr="00617EAB">
        <w:t>Краскела-Уоллиса</w:t>
      </w:r>
      <w:proofErr w:type="spellEnd"/>
      <w:r w:rsidR="00617EAB" w:rsidRPr="00617EAB">
        <w:t xml:space="preserve"> (H = 24,41; p&gt; 0,001). Анализ данных после лечения продемонстрировал снижение статодинамических нарушений, которые тесно связаны со снижением выраженности </w:t>
      </w:r>
      <w:proofErr w:type="spellStart"/>
      <w:r w:rsidR="00617EAB" w:rsidRPr="00617EAB">
        <w:t>гипертонуса</w:t>
      </w:r>
      <w:proofErr w:type="spellEnd"/>
      <w:r w:rsidR="00617EAB" w:rsidRPr="00617EAB">
        <w:t xml:space="preserve"> </w:t>
      </w:r>
      <w:proofErr w:type="spellStart"/>
      <w:r w:rsidR="00617EAB" w:rsidRPr="00617EAB">
        <w:t>паравертебральных</w:t>
      </w:r>
      <w:proofErr w:type="spellEnd"/>
      <w:r w:rsidR="00617EAB" w:rsidRPr="00617EAB">
        <w:t xml:space="preserve"> мышц (</w:t>
      </w:r>
      <w:r w:rsidR="00617EAB">
        <w:rPr>
          <w:lang w:val="en-US"/>
        </w:rPr>
        <w:sym w:font="Symbol" w:char="F063"/>
      </w:r>
      <w:r w:rsidR="00617EAB" w:rsidRPr="00617EAB">
        <w:rPr>
          <w:vertAlign w:val="superscript"/>
        </w:rPr>
        <w:t>2</w:t>
      </w:r>
      <w:r w:rsidR="00617EAB" w:rsidRPr="00617EAB">
        <w:t xml:space="preserve">=22,8, </w:t>
      </w:r>
      <w:r w:rsidR="00617EAB" w:rsidRPr="003F1BAE">
        <w:rPr>
          <w:i/>
          <w:lang w:val="en-US"/>
        </w:rPr>
        <w:t>p</w:t>
      </w:r>
      <w:r w:rsidR="00617EAB" w:rsidRPr="00617EAB">
        <w:t xml:space="preserve">=0.000 в 1 группе, </w:t>
      </w:r>
      <w:r w:rsidR="00617EAB">
        <w:rPr>
          <w:lang w:val="en-US"/>
        </w:rPr>
        <w:sym w:font="Symbol" w:char="F063"/>
      </w:r>
      <w:r w:rsidR="00617EAB" w:rsidRPr="00617EAB">
        <w:rPr>
          <w:vertAlign w:val="superscript"/>
        </w:rPr>
        <w:t>2</w:t>
      </w:r>
      <w:r w:rsidR="00617EAB" w:rsidRPr="00617EAB">
        <w:t xml:space="preserve">=2,9, </w:t>
      </w:r>
      <w:r w:rsidR="00617EAB" w:rsidRPr="003F1BAE">
        <w:rPr>
          <w:i/>
          <w:lang w:val="en-US"/>
        </w:rPr>
        <w:t>p</w:t>
      </w:r>
      <w:r w:rsidR="00617EAB" w:rsidRPr="00617EAB">
        <w:t xml:space="preserve">=0.4 </w:t>
      </w:r>
      <w:r w:rsidR="00617EAB">
        <w:t>во 2 группе,</w:t>
      </w:r>
      <w:r w:rsidR="00617EAB" w:rsidRPr="00617EAB">
        <w:t xml:space="preserve"> </w:t>
      </w:r>
      <w:r w:rsidR="00617EAB">
        <w:rPr>
          <w:lang w:val="en-US"/>
        </w:rPr>
        <w:sym w:font="Symbol" w:char="F063"/>
      </w:r>
      <w:r w:rsidR="00617EAB" w:rsidRPr="00617EAB">
        <w:rPr>
          <w:vertAlign w:val="superscript"/>
        </w:rPr>
        <w:t>2</w:t>
      </w:r>
      <w:r w:rsidR="00617EAB" w:rsidRPr="00617EAB">
        <w:t xml:space="preserve">=0,68, </w:t>
      </w:r>
      <w:r w:rsidR="00617EAB" w:rsidRPr="003F1BAE">
        <w:rPr>
          <w:i/>
          <w:lang w:val="en-US"/>
        </w:rPr>
        <w:t>p</w:t>
      </w:r>
      <w:r w:rsidR="00617EAB" w:rsidRPr="00617EAB">
        <w:t xml:space="preserve">=0.409 </w:t>
      </w:r>
      <w:r w:rsidR="00617EAB">
        <w:t>в 3 группе</w:t>
      </w:r>
      <w:r w:rsidR="00617EAB" w:rsidRPr="00617EAB">
        <w:t>).</w:t>
      </w:r>
      <w:r w:rsidR="001039F0">
        <w:t xml:space="preserve"> </w:t>
      </w:r>
      <w:r w:rsidR="001039F0" w:rsidRPr="001039F0">
        <w:t>Координационные упражнения приводят к нормализации осанки: к уменьшению индекса отклонения центра масс во фронтальной плоскости в 1,5 раза (p&gt; 0,05), а в сагиттальной плоскости в 2,5 раза (p &lt;0,05), что свидетельствует о нормализации балансировки нагрузки на нижние конечности и повышени</w:t>
      </w:r>
      <w:r w:rsidR="00E737BB">
        <w:t>и</w:t>
      </w:r>
      <w:r w:rsidR="001039F0" w:rsidRPr="001039F0">
        <w:t xml:space="preserve"> устойчивости в основном положении</w:t>
      </w:r>
      <w:r w:rsidR="001039F0">
        <w:t xml:space="preserve">. </w:t>
      </w:r>
      <w:r w:rsidR="000B2D82" w:rsidRPr="000B2D82">
        <w:rPr>
          <w:i/>
        </w:rPr>
        <w:t>Выводы</w:t>
      </w:r>
      <w:r w:rsidR="000B2D82">
        <w:t>:</w:t>
      </w:r>
      <w:r w:rsidR="000B2D82" w:rsidRPr="000B2D82">
        <w:t xml:space="preserve"> </w:t>
      </w:r>
      <w:r w:rsidR="00750E5F" w:rsidRPr="000B2D82">
        <w:t>Координационные упражнения — это</w:t>
      </w:r>
      <w:r w:rsidR="000B2D82" w:rsidRPr="000B2D82">
        <w:t xml:space="preserve"> эффективный метод физической реабилитации после операции </w:t>
      </w:r>
      <w:proofErr w:type="spellStart"/>
      <w:r w:rsidR="000B2D82" w:rsidRPr="000B2D82">
        <w:t>декомпресии</w:t>
      </w:r>
      <w:proofErr w:type="spellEnd"/>
      <w:r w:rsidR="000B2D82" w:rsidRPr="000B2D82">
        <w:t xml:space="preserve"> пояснично-крестцового отдела, воздействующий на систему глубокой стабилизации позвоночника и восстанавливающий управление движениями </w:t>
      </w:r>
      <w:proofErr w:type="spellStart"/>
      <w:r w:rsidR="000B2D82" w:rsidRPr="000B2D82">
        <w:t>позвоночно</w:t>
      </w:r>
      <w:proofErr w:type="spellEnd"/>
      <w:r w:rsidR="000B2D82" w:rsidRPr="000B2D82">
        <w:t>-моторного сегмента за счет нормализации этих групп мышц</w:t>
      </w:r>
      <w:r w:rsidR="000F5C9D">
        <w:t>.</w:t>
      </w:r>
    </w:p>
    <w:p w:rsidR="0041794F" w:rsidRDefault="0041794F" w:rsidP="008019E2">
      <w:pPr>
        <w:spacing w:after="0"/>
        <w:jc w:val="both"/>
      </w:pPr>
    </w:p>
    <w:p w:rsidR="0041794F" w:rsidRDefault="0041794F" w:rsidP="008019E2">
      <w:pPr>
        <w:spacing w:after="0"/>
        <w:jc w:val="both"/>
      </w:pPr>
      <w:r>
        <w:t>370</w:t>
      </w:r>
    </w:p>
    <w:p w:rsidR="0041794F" w:rsidRDefault="0041794F" w:rsidP="0041794F">
      <w:pPr>
        <w:spacing w:after="0"/>
        <w:jc w:val="both"/>
      </w:pPr>
      <w:r>
        <w:t xml:space="preserve">Рентгенологический отчет о ходе лечения сколиоза по методу FED (фиксация, удлинение, </w:t>
      </w:r>
      <w:proofErr w:type="spellStart"/>
      <w:r>
        <w:t>деротация</w:t>
      </w:r>
      <w:proofErr w:type="spellEnd"/>
      <w:r>
        <w:t xml:space="preserve">) </w:t>
      </w:r>
    </w:p>
    <w:p w:rsidR="0041794F" w:rsidRDefault="0041794F" w:rsidP="0041794F">
      <w:pPr>
        <w:spacing w:after="0"/>
        <w:jc w:val="both"/>
      </w:pPr>
      <w:r>
        <w:t>З. Сливински</w:t>
      </w:r>
      <w:r w:rsidRPr="00E737BB">
        <w:rPr>
          <w:vertAlign w:val="superscript"/>
        </w:rPr>
        <w:t>1,2</w:t>
      </w:r>
      <w:r>
        <w:t>, В. Куфель</w:t>
      </w:r>
      <w:r w:rsidRPr="00E737BB">
        <w:rPr>
          <w:vertAlign w:val="superscript"/>
        </w:rPr>
        <w:t>3</w:t>
      </w:r>
      <w:r>
        <w:t>, Б. Халат</w:t>
      </w:r>
      <w:r w:rsidRPr="00E737BB">
        <w:rPr>
          <w:vertAlign w:val="superscript"/>
        </w:rPr>
        <w:t>1</w:t>
      </w:r>
      <w:r>
        <w:t>, Б. Михалак1, Д. Сливинская</w:t>
      </w:r>
      <w:r w:rsidRPr="00E737BB">
        <w:rPr>
          <w:vertAlign w:val="superscript"/>
        </w:rPr>
        <w:t>1</w:t>
      </w:r>
      <w:r>
        <w:t>, Г. Сливински</w:t>
      </w:r>
      <w:r w:rsidRPr="00E737BB">
        <w:rPr>
          <w:vertAlign w:val="superscript"/>
        </w:rPr>
        <w:t>4</w:t>
      </w:r>
    </w:p>
    <w:p w:rsidR="0041794F" w:rsidRDefault="0041794F" w:rsidP="0041794F">
      <w:pPr>
        <w:spacing w:after="0"/>
        <w:jc w:val="both"/>
      </w:pPr>
      <w:r w:rsidRPr="00E737BB">
        <w:rPr>
          <w:vertAlign w:val="superscript"/>
        </w:rPr>
        <w:t>1</w:t>
      </w:r>
      <w:r>
        <w:t xml:space="preserve"> Центр физиотерапии в г. </w:t>
      </w:r>
      <w:proofErr w:type="spellStart"/>
      <w:r>
        <w:t>Згожелец</w:t>
      </w:r>
      <w:proofErr w:type="spellEnd"/>
      <w:r>
        <w:t xml:space="preserve">, Физиотерапия, </w:t>
      </w:r>
      <w:proofErr w:type="spellStart"/>
      <w:r>
        <w:t>Згожелец</w:t>
      </w:r>
      <w:proofErr w:type="spellEnd"/>
      <w:r>
        <w:t>, Польша</w:t>
      </w:r>
    </w:p>
    <w:p w:rsidR="0041794F" w:rsidRDefault="0041794F" w:rsidP="0041794F">
      <w:pPr>
        <w:spacing w:after="0"/>
        <w:jc w:val="both"/>
      </w:pPr>
      <w:r w:rsidRPr="00E737BB">
        <w:rPr>
          <w:vertAlign w:val="superscript"/>
        </w:rPr>
        <w:t xml:space="preserve">2 </w:t>
      </w:r>
      <w:r>
        <w:t xml:space="preserve">Университет им. Яна </w:t>
      </w:r>
      <w:proofErr w:type="spellStart"/>
      <w:r>
        <w:t>Кохановского</w:t>
      </w:r>
      <w:proofErr w:type="spellEnd"/>
      <w:r>
        <w:t xml:space="preserve">, физиотерапия, </w:t>
      </w:r>
      <w:proofErr w:type="spellStart"/>
      <w:r>
        <w:t>Кельце</w:t>
      </w:r>
      <w:proofErr w:type="spellEnd"/>
      <w:r>
        <w:t>, Польша</w:t>
      </w:r>
    </w:p>
    <w:p w:rsidR="0041794F" w:rsidRDefault="0041794F" w:rsidP="0041794F">
      <w:pPr>
        <w:spacing w:after="0"/>
        <w:jc w:val="both"/>
      </w:pPr>
      <w:r w:rsidRPr="00E737BB">
        <w:rPr>
          <w:vertAlign w:val="superscript"/>
        </w:rPr>
        <w:t>3</w:t>
      </w:r>
      <w:r>
        <w:t xml:space="preserve"> Центр физиотерапии в г. </w:t>
      </w:r>
      <w:proofErr w:type="spellStart"/>
      <w:r>
        <w:t>Згожелец</w:t>
      </w:r>
      <w:proofErr w:type="spellEnd"/>
      <w:r>
        <w:t xml:space="preserve">, Физиотерапия, </w:t>
      </w:r>
      <w:proofErr w:type="spellStart"/>
      <w:r>
        <w:t>Згожелец</w:t>
      </w:r>
      <w:proofErr w:type="spellEnd"/>
      <w:r>
        <w:t>, Польша</w:t>
      </w:r>
    </w:p>
    <w:p w:rsidR="0041794F" w:rsidRDefault="0041794F" w:rsidP="0041794F">
      <w:pPr>
        <w:spacing w:after="0"/>
        <w:jc w:val="both"/>
      </w:pPr>
      <w:r w:rsidRPr="00E737BB">
        <w:rPr>
          <w:vertAlign w:val="superscript"/>
        </w:rPr>
        <w:lastRenderedPageBreak/>
        <w:t>4</w:t>
      </w:r>
      <w:r>
        <w:t xml:space="preserve"> Дрезденский технологический университет, Институт биомедицинской инженерии, Дрезден, Германия</w:t>
      </w:r>
    </w:p>
    <w:p w:rsidR="00925B57" w:rsidRDefault="00925B57" w:rsidP="0041794F">
      <w:pPr>
        <w:spacing w:after="0"/>
        <w:jc w:val="both"/>
      </w:pPr>
    </w:p>
    <w:p w:rsidR="00925B57" w:rsidRDefault="00925B57" w:rsidP="0041794F">
      <w:pPr>
        <w:spacing w:after="0"/>
        <w:jc w:val="both"/>
      </w:pPr>
      <w:r w:rsidRPr="00E737BB">
        <w:rPr>
          <w:i/>
        </w:rPr>
        <w:t>Введение / Предпосылки</w:t>
      </w:r>
      <w:r w:rsidRPr="00925B57">
        <w:t xml:space="preserve">: </w:t>
      </w:r>
      <w:proofErr w:type="gramStart"/>
      <w:r w:rsidRPr="00925B57">
        <w:t>В</w:t>
      </w:r>
      <w:proofErr w:type="gramEnd"/>
      <w:r w:rsidRPr="00925B57">
        <w:t xml:space="preserve"> процессе лечения сколиоза рентген является одним из объективных методов оценки прогресса терапии. При оценке сколиоза снимок должен охватывать весь позвоночник, тазобедренные кости и тазобедренные суставы. Снимок выполняется в положении стоя в передней, задней и боковой проекциях. На основе правильно сделанного снимка можно уточнить параметры сколиоза (тип сколиоза, тест </w:t>
      </w:r>
      <w:proofErr w:type="spellStart"/>
      <w:r w:rsidRPr="00925B57">
        <w:t>Риссера</w:t>
      </w:r>
      <w:proofErr w:type="spellEnd"/>
      <w:r w:rsidRPr="00925B57">
        <w:t xml:space="preserve">, угол </w:t>
      </w:r>
      <w:proofErr w:type="spellStart"/>
      <w:r w:rsidRPr="00925B57">
        <w:t>Кобба</w:t>
      </w:r>
      <w:proofErr w:type="spellEnd"/>
      <w:r w:rsidRPr="00925B57">
        <w:t>, угол поворота позвонков, индекс киф</w:t>
      </w:r>
      <w:r w:rsidR="00751B19">
        <w:t>оза и лордоза</w:t>
      </w:r>
      <w:r w:rsidRPr="00925B57">
        <w:t xml:space="preserve"> и т. д.), что позволяет подобрать подходящую физиотерапию и оценить терапевтический эффект.</w:t>
      </w:r>
      <w:r w:rsidR="00671B07">
        <w:t xml:space="preserve"> </w:t>
      </w:r>
      <w:r w:rsidR="00671B07" w:rsidRPr="00671B07">
        <w:rPr>
          <w:i/>
        </w:rPr>
        <w:t>Материалы и методы</w:t>
      </w:r>
      <w:r w:rsidR="00671B07" w:rsidRPr="00671B07">
        <w:t xml:space="preserve">: Обследовалась группа из 70 детей с диагнозом «идиопатический сколиоз» в возрасте от 7 до 18 лет, </w:t>
      </w:r>
      <w:r w:rsidR="00671B07">
        <w:t xml:space="preserve">проходящих лечение по методу </w:t>
      </w:r>
      <w:r w:rsidR="00671B07">
        <w:rPr>
          <w:lang w:val="en-US"/>
        </w:rPr>
        <w:t>FED</w:t>
      </w:r>
      <w:r w:rsidR="00671B07" w:rsidRPr="00671B07">
        <w:t xml:space="preserve"> в Центре реабилитации в г. </w:t>
      </w:r>
      <w:proofErr w:type="spellStart"/>
      <w:r w:rsidR="00671B07" w:rsidRPr="00671B07">
        <w:t>Згожелец</w:t>
      </w:r>
      <w:proofErr w:type="spellEnd"/>
      <w:r w:rsidR="00671B07" w:rsidRPr="00671B07">
        <w:t>.</w:t>
      </w:r>
      <w:r w:rsidR="000A30B7">
        <w:t xml:space="preserve"> </w:t>
      </w:r>
      <w:r w:rsidR="000A30B7" w:rsidRPr="000A30B7">
        <w:t>Во время реабилитации дважды в день испытуемые проходили терапию по методу FED. Анализ и оценка рентгенограммы проводились до лечения и через полгода.</w:t>
      </w:r>
      <w:r w:rsidR="000A30B7">
        <w:t xml:space="preserve"> </w:t>
      </w:r>
      <w:r w:rsidR="000A30B7" w:rsidRPr="000A30B7">
        <w:t xml:space="preserve">С помощью снимков оценивались угол </w:t>
      </w:r>
      <w:proofErr w:type="spellStart"/>
      <w:r w:rsidR="000A30B7" w:rsidRPr="000A30B7">
        <w:t>Кобба</w:t>
      </w:r>
      <w:proofErr w:type="spellEnd"/>
      <w:r w:rsidR="000A30B7" w:rsidRPr="000A30B7">
        <w:t xml:space="preserve">, ротацию позвонков по тесту </w:t>
      </w:r>
      <w:proofErr w:type="spellStart"/>
      <w:r w:rsidR="000A30B7" w:rsidRPr="000A30B7">
        <w:t>Риссера</w:t>
      </w:r>
      <w:proofErr w:type="spellEnd"/>
      <w:r w:rsidR="000A30B7" w:rsidRPr="000A30B7">
        <w:t xml:space="preserve">, тип сколиоза по Кингу-Мо. </w:t>
      </w:r>
      <w:r w:rsidR="000A30B7" w:rsidRPr="009F5D31">
        <w:rPr>
          <w:i/>
        </w:rPr>
        <w:t>Результаты</w:t>
      </w:r>
      <w:r w:rsidR="000A30B7" w:rsidRPr="000A30B7">
        <w:t>: Результаты были представлены в виде таблиц и диаграмм с разбивкой по сколиозу 20 °, 30 °, 40 ° и выше 40 °.</w:t>
      </w:r>
      <w:r w:rsidR="009F5D31" w:rsidRPr="009F5D31">
        <w:t xml:space="preserve"> </w:t>
      </w:r>
      <w:r w:rsidR="009F5D31" w:rsidRPr="009F5D31">
        <w:rPr>
          <w:i/>
        </w:rPr>
        <w:t>Выводы</w:t>
      </w:r>
      <w:r w:rsidR="009F5D31" w:rsidRPr="009F5D31">
        <w:t>: Сравнение рентгеновских снимков является объективной оценкой при лечении сколиоза. Представленные в исследовании результаты являются оценкой эффективности метода FED.</w:t>
      </w:r>
    </w:p>
    <w:p w:rsidR="00DB4E3D" w:rsidRPr="00A1659D" w:rsidRDefault="00DB4E3D" w:rsidP="0041794F">
      <w:pPr>
        <w:spacing w:after="0"/>
        <w:jc w:val="both"/>
      </w:pPr>
    </w:p>
    <w:p w:rsidR="00A1659D" w:rsidRDefault="00A1659D" w:rsidP="00DB4E3D">
      <w:pPr>
        <w:spacing w:after="0"/>
        <w:jc w:val="both"/>
      </w:pPr>
      <w:bookmarkStart w:id="0" w:name="_GoBack"/>
      <w:bookmarkEnd w:id="0"/>
      <w:r>
        <w:t>372</w:t>
      </w:r>
    </w:p>
    <w:p w:rsidR="00A1659D" w:rsidRPr="00A1659D" w:rsidRDefault="00A1659D" w:rsidP="00A1659D">
      <w:pPr>
        <w:spacing w:after="0"/>
        <w:contextualSpacing/>
        <w:jc w:val="both"/>
      </w:pPr>
      <w:r w:rsidRPr="00A1659D">
        <w:t xml:space="preserve">Сила мышц кора у пациентов с болью в поясничном отделе, измеренная на аппарате 3DNewton в больнице </w:t>
      </w:r>
      <w:proofErr w:type="spellStart"/>
      <w:r w:rsidRPr="00A1659D">
        <w:t>Siloam</w:t>
      </w:r>
      <w:proofErr w:type="spellEnd"/>
      <w:r w:rsidRPr="00A1659D">
        <w:t xml:space="preserve"> </w:t>
      </w:r>
      <w:proofErr w:type="spellStart"/>
      <w:r w:rsidRPr="00A1659D">
        <w:t>hospital</w:t>
      </w:r>
      <w:proofErr w:type="spellEnd"/>
      <w:r w:rsidRPr="00A1659D">
        <w:t xml:space="preserve"> </w:t>
      </w:r>
      <w:proofErr w:type="spellStart"/>
      <w:r w:rsidRPr="00A1659D">
        <w:t>Kebon</w:t>
      </w:r>
      <w:proofErr w:type="spellEnd"/>
      <w:r w:rsidRPr="00A1659D">
        <w:t xml:space="preserve"> </w:t>
      </w:r>
      <w:proofErr w:type="spellStart"/>
      <w:r w:rsidRPr="00A1659D">
        <w:t>Jeruk</w:t>
      </w:r>
      <w:proofErr w:type="spellEnd"/>
      <w:r w:rsidRPr="00A1659D">
        <w:t>, предварительное исследование</w:t>
      </w:r>
    </w:p>
    <w:p w:rsidR="00A1659D" w:rsidRPr="00A1659D" w:rsidRDefault="00A1659D" w:rsidP="00A1659D">
      <w:pPr>
        <w:spacing w:after="0"/>
        <w:contextualSpacing/>
        <w:jc w:val="both"/>
        <w:rPr>
          <w:lang w:val="en-US"/>
        </w:rPr>
      </w:pPr>
      <w:proofErr w:type="spellStart"/>
      <w:r w:rsidRPr="00A1659D">
        <w:rPr>
          <w:lang w:val="en-US"/>
        </w:rPr>
        <w:t>I.Wardhadi</w:t>
      </w:r>
      <w:proofErr w:type="spellEnd"/>
      <w:r w:rsidRPr="00A1659D">
        <w:rPr>
          <w:lang w:val="en-US"/>
        </w:rPr>
        <w:t xml:space="preserve">, </w:t>
      </w:r>
      <w:proofErr w:type="spellStart"/>
      <w:r w:rsidRPr="00A1659D">
        <w:rPr>
          <w:lang w:val="en-US"/>
        </w:rPr>
        <w:t>A.Kekalish</w:t>
      </w:r>
      <w:proofErr w:type="spellEnd"/>
    </w:p>
    <w:p w:rsidR="00A1659D" w:rsidRDefault="00A1659D" w:rsidP="00A1659D">
      <w:pPr>
        <w:spacing w:after="0"/>
        <w:contextualSpacing/>
        <w:jc w:val="both"/>
        <w:rPr>
          <w:lang w:val="en-US"/>
        </w:rPr>
      </w:pPr>
      <w:r>
        <w:rPr>
          <w:lang w:val="en-US"/>
        </w:rPr>
        <w:t xml:space="preserve">Jakarta Barat, Indonesia </w:t>
      </w:r>
    </w:p>
    <w:p w:rsidR="00A1659D" w:rsidRPr="00BA2501" w:rsidRDefault="00A1659D" w:rsidP="00A1659D">
      <w:pPr>
        <w:spacing w:after="0"/>
        <w:contextualSpacing/>
        <w:jc w:val="both"/>
      </w:pPr>
      <w:r w:rsidRPr="00BA2501">
        <w:t>Университет Индонезии, Департамент общественного здравоохранения, Джакарта, Индонезия</w:t>
      </w:r>
    </w:p>
    <w:p w:rsidR="00A1659D" w:rsidRPr="00A1659D" w:rsidRDefault="00A1659D" w:rsidP="00A1659D">
      <w:pPr>
        <w:spacing w:after="0"/>
        <w:contextualSpacing/>
        <w:jc w:val="both"/>
        <w:rPr>
          <w:i/>
        </w:rPr>
      </w:pPr>
    </w:p>
    <w:p w:rsidR="00A1659D" w:rsidRDefault="00A1659D" w:rsidP="00A1659D">
      <w:pPr>
        <w:spacing w:after="0"/>
        <w:contextualSpacing/>
        <w:jc w:val="both"/>
      </w:pPr>
      <w:r w:rsidRPr="00A1659D">
        <w:rPr>
          <w:i/>
        </w:rPr>
        <w:t>Введение / Предпосылки</w:t>
      </w:r>
      <w:r>
        <w:rPr>
          <w:i/>
        </w:rPr>
        <w:t xml:space="preserve">: </w:t>
      </w:r>
      <w:r>
        <w:t>Сила мышц кора</w:t>
      </w:r>
      <w:r w:rsidRPr="00634565">
        <w:t xml:space="preserve"> считается важным фактором при бол</w:t>
      </w:r>
      <w:r>
        <w:t>и</w:t>
      </w:r>
      <w:r w:rsidRPr="00634565">
        <w:t xml:space="preserve"> в области поясничного отдела. Исследования показали, что мышечная атрофия туловища способствовала боли в пояснице. Это исследование направлено на измерение средней начальной силы мышц </w:t>
      </w:r>
      <w:r>
        <w:t>кора</w:t>
      </w:r>
      <w:r w:rsidRPr="00634565">
        <w:t xml:space="preserve"> у пациентов с болью в пояснице, проходящих лечение в больнице </w:t>
      </w:r>
      <w:r w:rsidRPr="00634565">
        <w:rPr>
          <w:lang w:val="en-US"/>
        </w:rPr>
        <w:t>Siloam</w:t>
      </w:r>
      <w:r w:rsidRPr="00634565">
        <w:t xml:space="preserve"> </w:t>
      </w:r>
      <w:r w:rsidRPr="00634565">
        <w:rPr>
          <w:lang w:val="en-US"/>
        </w:rPr>
        <w:t>Hospital</w:t>
      </w:r>
      <w:r w:rsidRPr="00634565">
        <w:t xml:space="preserve"> </w:t>
      </w:r>
      <w:proofErr w:type="spellStart"/>
      <w:r w:rsidRPr="00634565">
        <w:rPr>
          <w:lang w:val="en-US"/>
        </w:rPr>
        <w:t>Kebon</w:t>
      </w:r>
      <w:proofErr w:type="spellEnd"/>
      <w:r w:rsidRPr="00634565">
        <w:t xml:space="preserve"> </w:t>
      </w:r>
      <w:proofErr w:type="spellStart"/>
      <w:r w:rsidRPr="00634565">
        <w:rPr>
          <w:lang w:val="en-US"/>
        </w:rPr>
        <w:t>Jeruk</w:t>
      </w:r>
      <w:proofErr w:type="spellEnd"/>
      <w:r w:rsidRPr="00634565">
        <w:t>. Это предварительное исследование для дальнейшего изучения методов лечения боли в пояснице.</w:t>
      </w:r>
      <w:r>
        <w:t xml:space="preserve"> </w:t>
      </w:r>
      <w:r w:rsidRPr="00A1659D">
        <w:rPr>
          <w:i/>
        </w:rPr>
        <w:t>Оборудование и методы</w:t>
      </w:r>
      <w:r>
        <w:rPr>
          <w:i/>
        </w:rPr>
        <w:t xml:space="preserve">: </w:t>
      </w:r>
      <w:r>
        <w:t xml:space="preserve">Были проанализированы данные медицинских карт 55 пациентов с болью в поясничном отделе. Аппарат 3D </w:t>
      </w:r>
      <w:proofErr w:type="spellStart"/>
      <w:r>
        <w:t>Newton</w:t>
      </w:r>
      <w:proofErr w:type="spellEnd"/>
      <w:r>
        <w:t xml:space="preserve"> можно использовать для оценки и тренировки мышц туловища, помещая пациента в положение, при котором происходит сопротивление силе тяжести посредством вращения на 360</w:t>
      </w:r>
      <w:r>
        <w:rPr>
          <w:rFonts w:cstheme="minorHAnsi"/>
        </w:rPr>
        <w:t>°</w:t>
      </w:r>
      <w:r>
        <w:t xml:space="preserve"> и наклона от 0</w:t>
      </w:r>
      <w:r>
        <w:rPr>
          <w:rFonts w:cstheme="minorHAnsi"/>
        </w:rPr>
        <w:t>°</w:t>
      </w:r>
      <w:r>
        <w:t xml:space="preserve"> до 60</w:t>
      </w:r>
      <w:r>
        <w:rPr>
          <w:rFonts w:cstheme="minorHAnsi"/>
        </w:rPr>
        <w:t>°</w:t>
      </w:r>
      <w:r>
        <w:t xml:space="preserve">. Сокращение мышц при этом регистрируется компьютером, с целью определения силы мышц. Результаты записывались в градусах максимального угла наклона. </w:t>
      </w:r>
      <w:r w:rsidRPr="00A1659D">
        <w:rPr>
          <w:i/>
        </w:rPr>
        <w:t>Результаты</w:t>
      </w:r>
      <w:r w:rsidR="00E737BB">
        <w:rPr>
          <w:i/>
        </w:rPr>
        <w:t xml:space="preserve">: </w:t>
      </w:r>
      <w:r>
        <w:t xml:space="preserve">В исследовании приняли участие 55 пациентов в возрасте от 20 до 79 лет, средний возраст составлял 47,53 года, из них 26 (47,27 %) были женщинами. Индекс массы тела составил 25.5+4.9. Средняя мышечная сила, измеренная с помощью аппарата 3D </w:t>
      </w:r>
      <w:proofErr w:type="spellStart"/>
      <w:r>
        <w:t>Newton</w:t>
      </w:r>
      <w:proofErr w:type="spellEnd"/>
      <w:r>
        <w:t xml:space="preserve">, составила 22 с диапазоном от 10 до 55 градусов. Средняя сила мышц кора составила 24,720. </w:t>
      </w:r>
      <w:r w:rsidRPr="00A1659D">
        <w:rPr>
          <w:i/>
        </w:rPr>
        <w:t>Вывод</w:t>
      </w:r>
      <w:r>
        <w:rPr>
          <w:i/>
        </w:rPr>
        <w:t xml:space="preserve">: </w:t>
      </w:r>
      <w:r>
        <w:t xml:space="preserve">Большинство пациентов продемонстрировали низкую мышечную силу, измеренную с помощью аппарата 3D </w:t>
      </w:r>
      <w:proofErr w:type="spellStart"/>
      <w:r>
        <w:t>Newton</w:t>
      </w:r>
      <w:proofErr w:type="spellEnd"/>
      <w:r>
        <w:t xml:space="preserve"> (менее 30</w:t>
      </w:r>
      <w:r>
        <w:rPr>
          <w:rFonts w:cstheme="minorHAnsi"/>
        </w:rPr>
        <w:t>°</w:t>
      </w:r>
      <w:r>
        <w:t>), за исключением пациента, достигшего 55</w:t>
      </w:r>
      <w:r>
        <w:rPr>
          <w:rFonts w:cstheme="minorHAnsi"/>
        </w:rPr>
        <w:t>°</w:t>
      </w:r>
      <w:r>
        <w:t>, но имеющего небольшой (20</w:t>
      </w:r>
      <w:r>
        <w:rPr>
          <w:rFonts w:cstheme="minorHAnsi"/>
        </w:rPr>
        <w:t>°</w:t>
      </w:r>
      <w:r>
        <w:t xml:space="preserve">) грудопоясничный сколиоз, который может вызвать боль в пояснице. Исследование не показало корреляцию между антропометрическими показателями (ИМТ) и результатами, полученными на аппарате 3D </w:t>
      </w:r>
      <w:proofErr w:type="spellStart"/>
      <w:r>
        <w:t>Newton</w:t>
      </w:r>
      <w:proofErr w:type="spellEnd"/>
      <w:r>
        <w:t xml:space="preserve">, проанализированными с помощью SPSS 18.0. Полученные результаты являются исходными данными для дальнейших исследований по оценке и лечению боли в пояснице с использованием аппарата 3D </w:t>
      </w:r>
      <w:proofErr w:type="spellStart"/>
      <w:r>
        <w:t>Newton</w:t>
      </w:r>
      <w:proofErr w:type="spellEnd"/>
      <w:r>
        <w:t>.</w:t>
      </w:r>
    </w:p>
    <w:p w:rsidR="00A1659D" w:rsidRDefault="00A1659D" w:rsidP="00A1659D">
      <w:pPr>
        <w:spacing w:after="0"/>
        <w:contextualSpacing/>
        <w:jc w:val="both"/>
      </w:pPr>
    </w:p>
    <w:p w:rsidR="00A1659D" w:rsidRDefault="00A1659D" w:rsidP="00A1659D">
      <w:pPr>
        <w:spacing w:after="0"/>
        <w:contextualSpacing/>
        <w:jc w:val="both"/>
      </w:pPr>
      <w:r>
        <w:t>373</w:t>
      </w:r>
    </w:p>
    <w:p w:rsidR="00A1659D" w:rsidRPr="00A1659D" w:rsidRDefault="00A1659D" w:rsidP="00A1659D">
      <w:pPr>
        <w:spacing w:after="0"/>
        <w:contextualSpacing/>
        <w:jc w:val="both"/>
      </w:pPr>
      <w:r w:rsidRPr="00A1659D">
        <w:lastRenderedPageBreak/>
        <w:t xml:space="preserve">Увеличение силы мышц кора у пациентов с болью в пояснице после тренировки на аппарате 3D </w:t>
      </w:r>
      <w:proofErr w:type="spellStart"/>
      <w:r w:rsidRPr="00A1659D">
        <w:t>Newton</w:t>
      </w:r>
      <w:proofErr w:type="spellEnd"/>
      <w:r w:rsidRPr="00A1659D">
        <w:t xml:space="preserve"> в больнице </w:t>
      </w:r>
      <w:proofErr w:type="spellStart"/>
      <w:r w:rsidRPr="00A1659D">
        <w:t>Siloam</w:t>
      </w:r>
      <w:proofErr w:type="spellEnd"/>
      <w:r w:rsidRPr="00A1659D">
        <w:t xml:space="preserve"> </w:t>
      </w:r>
      <w:proofErr w:type="spellStart"/>
      <w:r w:rsidRPr="00A1659D">
        <w:t>hospital</w:t>
      </w:r>
      <w:proofErr w:type="spellEnd"/>
      <w:r w:rsidRPr="00A1659D">
        <w:t xml:space="preserve"> </w:t>
      </w:r>
      <w:proofErr w:type="spellStart"/>
      <w:r w:rsidRPr="00A1659D">
        <w:t>Kebon</w:t>
      </w:r>
      <w:proofErr w:type="spellEnd"/>
      <w:r w:rsidRPr="00A1659D">
        <w:t xml:space="preserve"> </w:t>
      </w:r>
      <w:proofErr w:type="spellStart"/>
      <w:r w:rsidRPr="00A1659D">
        <w:t>Jeruk</w:t>
      </w:r>
      <w:proofErr w:type="spellEnd"/>
      <w:r w:rsidRPr="00A1659D">
        <w:t>, предварительное исследование</w:t>
      </w:r>
    </w:p>
    <w:p w:rsidR="00A1659D" w:rsidRDefault="00A1659D" w:rsidP="00A1659D">
      <w:pPr>
        <w:spacing w:after="0"/>
        <w:contextualSpacing/>
        <w:jc w:val="both"/>
        <w:rPr>
          <w:lang w:val="en-US"/>
        </w:rPr>
      </w:pPr>
      <w:proofErr w:type="spellStart"/>
      <w:r>
        <w:rPr>
          <w:lang w:val="en-US"/>
        </w:rPr>
        <w:t>I.Wardhadi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A.Kekalish</w:t>
      </w:r>
      <w:proofErr w:type="spellEnd"/>
    </w:p>
    <w:p w:rsidR="00A1659D" w:rsidRDefault="00A1659D" w:rsidP="00A1659D">
      <w:pPr>
        <w:spacing w:after="0"/>
        <w:contextualSpacing/>
        <w:jc w:val="both"/>
        <w:rPr>
          <w:lang w:val="en-US"/>
        </w:rPr>
      </w:pPr>
      <w:r>
        <w:rPr>
          <w:lang w:val="en-US"/>
        </w:rPr>
        <w:t xml:space="preserve">Jakarta Barat, Indonesia </w:t>
      </w:r>
    </w:p>
    <w:p w:rsidR="00A1659D" w:rsidRPr="00BA2501" w:rsidRDefault="00A1659D" w:rsidP="00A1659D">
      <w:pPr>
        <w:spacing w:after="0"/>
        <w:contextualSpacing/>
        <w:jc w:val="both"/>
      </w:pPr>
      <w:r w:rsidRPr="00BA2501">
        <w:t>Университет Индонезии, Департамент общественного здравоохранения, Джакарта, Индонезия</w:t>
      </w:r>
    </w:p>
    <w:p w:rsidR="00A1659D" w:rsidRPr="00A1659D" w:rsidRDefault="00A1659D" w:rsidP="00A1659D">
      <w:pPr>
        <w:spacing w:after="0"/>
        <w:contextualSpacing/>
        <w:jc w:val="both"/>
        <w:rPr>
          <w:i/>
        </w:rPr>
      </w:pPr>
    </w:p>
    <w:p w:rsidR="00A1659D" w:rsidRDefault="00A1659D" w:rsidP="00A1659D">
      <w:pPr>
        <w:spacing w:after="0"/>
        <w:contextualSpacing/>
        <w:jc w:val="both"/>
      </w:pPr>
      <w:r w:rsidRPr="00A1659D">
        <w:rPr>
          <w:i/>
        </w:rPr>
        <w:t>Введение / Предпосылки</w:t>
      </w:r>
      <w:r>
        <w:rPr>
          <w:i/>
        </w:rPr>
        <w:t xml:space="preserve">: </w:t>
      </w:r>
      <w:r w:rsidRPr="00DF1CC8">
        <w:t xml:space="preserve">Сила мышц </w:t>
      </w:r>
      <w:r>
        <w:t>кора</w:t>
      </w:r>
      <w:r w:rsidRPr="00DF1CC8">
        <w:t xml:space="preserve"> важна для лечения боли в поясничном отделе. Исследования показали, что атрофия мышц туловища способствует хронической боли </w:t>
      </w:r>
      <w:r>
        <w:t xml:space="preserve">в </w:t>
      </w:r>
      <w:r w:rsidRPr="00DF1CC8">
        <w:t xml:space="preserve">поясничном отделе. Это исследование направлено на измерение силы мышц </w:t>
      </w:r>
      <w:r>
        <w:t>кора</w:t>
      </w:r>
      <w:r w:rsidRPr="00DF1CC8">
        <w:t xml:space="preserve"> у пациентов с болью в пояснице до и после вмешательства в программу реабилитации в больнице </w:t>
      </w:r>
      <w:proofErr w:type="spellStart"/>
      <w:r w:rsidRPr="00DF1CC8">
        <w:t>Siloam</w:t>
      </w:r>
      <w:proofErr w:type="spellEnd"/>
      <w:r w:rsidRPr="00DF1CC8">
        <w:t xml:space="preserve"> </w:t>
      </w:r>
      <w:proofErr w:type="spellStart"/>
      <w:r w:rsidRPr="00DF1CC8">
        <w:t>Кебон</w:t>
      </w:r>
      <w:proofErr w:type="spellEnd"/>
      <w:r w:rsidRPr="00DF1CC8">
        <w:t xml:space="preserve"> </w:t>
      </w:r>
      <w:proofErr w:type="spellStart"/>
      <w:r w:rsidRPr="00DF1CC8">
        <w:t>Джерук</w:t>
      </w:r>
      <w:proofErr w:type="spellEnd"/>
      <w:r w:rsidRPr="00DF1CC8">
        <w:t>. Это предварительное исследование для дальнейшего изучения методов лечения боли в пояснице.</w:t>
      </w:r>
      <w:r>
        <w:t xml:space="preserve"> </w:t>
      </w:r>
      <w:r w:rsidRPr="00A1659D">
        <w:rPr>
          <w:i/>
        </w:rPr>
        <w:t>Оборудование и методы</w:t>
      </w:r>
      <w:r>
        <w:rPr>
          <w:i/>
        </w:rPr>
        <w:t xml:space="preserve">: </w:t>
      </w:r>
      <w:r w:rsidRPr="00EA497E">
        <w:t>Была проведена случайная выборка 19 пациентов с болью в поясничном отделе, завершивших программу реабилитации с января 2013 года по ноябрь 2015 года. Программа реабилитации при боли в пояснице состоит из 1) тренировки на аппарате 3</w:t>
      </w:r>
      <w:r w:rsidRPr="00EA497E">
        <w:rPr>
          <w:lang w:val="en-US"/>
        </w:rPr>
        <w:t>D</w:t>
      </w:r>
      <w:r w:rsidRPr="00EA497E">
        <w:t xml:space="preserve"> </w:t>
      </w:r>
      <w:r w:rsidRPr="00EA497E">
        <w:rPr>
          <w:lang w:val="en-US"/>
        </w:rPr>
        <w:t>Newton</w:t>
      </w:r>
      <w:r w:rsidRPr="00EA497E">
        <w:t xml:space="preserve">, позволяющем увеличить силу мышц кора с помощью удержания положения тела, 2) тренировки на выносливость на велотренажере или беговой дорожке с использованием устройства для </w:t>
      </w:r>
      <w:proofErr w:type="spellStart"/>
      <w:r w:rsidRPr="00EA497E">
        <w:t>тракции</w:t>
      </w:r>
      <w:proofErr w:type="spellEnd"/>
      <w:r w:rsidRPr="00EA497E">
        <w:t xml:space="preserve"> позвоночника </w:t>
      </w:r>
      <w:proofErr w:type="spellStart"/>
      <w:r w:rsidRPr="00EA497E">
        <w:rPr>
          <w:lang w:val="en-US"/>
        </w:rPr>
        <w:t>Vertetrac</w:t>
      </w:r>
      <w:proofErr w:type="spellEnd"/>
      <w:r w:rsidRPr="00EA497E">
        <w:t xml:space="preserve">, 3) упражнений на укрепление и растяжку мышц кора с использованием устройств </w:t>
      </w:r>
      <w:proofErr w:type="spellStart"/>
      <w:r w:rsidRPr="00EA497E">
        <w:rPr>
          <w:lang w:val="en-US"/>
        </w:rPr>
        <w:t>Redcord</w:t>
      </w:r>
      <w:proofErr w:type="spellEnd"/>
      <w:r w:rsidRPr="00EA497E">
        <w:t xml:space="preserve"> </w:t>
      </w:r>
      <w:r w:rsidRPr="00EA497E">
        <w:rPr>
          <w:lang w:val="en-US"/>
        </w:rPr>
        <w:t>Sling</w:t>
      </w:r>
      <w:r w:rsidRPr="00EA497E">
        <w:t xml:space="preserve"> (</w:t>
      </w:r>
      <w:proofErr w:type="spellStart"/>
      <w:r w:rsidRPr="00EA497E">
        <w:t>слинг</w:t>
      </w:r>
      <w:proofErr w:type="spellEnd"/>
      <w:r w:rsidRPr="00EA497E">
        <w:t xml:space="preserve"> терапия). Продолжительность терапии </w:t>
      </w:r>
      <w:r>
        <w:t xml:space="preserve">составляла </w:t>
      </w:r>
      <w:r w:rsidRPr="00EA497E">
        <w:t>1-1,5 часа 3 раза в неделю. Оценка силы мышц кора с помощью аппарата 3</w:t>
      </w:r>
      <w:r w:rsidRPr="00EA497E">
        <w:rPr>
          <w:lang w:val="en-US"/>
        </w:rPr>
        <w:t>D</w:t>
      </w:r>
      <w:r w:rsidRPr="00EA497E">
        <w:t xml:space="preserve"> </w:t>
      </w:r>
      <w:r w:rsidRPr="00EA497E">
        <w:rPr>
          <w:lang w:val="en-US"/>
        </w:rPr>
        <w:t>Newton</w:t>
      </w:r>
      <w:r w:rsidRPr="00EA497E">
        <w:t xml:space="preserve"> проводилась перед первым сеансом терапии и</w:t>
      </w:r>
      <w:r>
        <w:t xml:space="preserve"> после 12 сеансов, которые зан</w:t>
      </w:r>
      <w:r w:rsidRPr="00EA497E">
        <w:t>и</w:t>
      </w:r>
      <w:r>
        <w:t>мали</w:t>
      </w:r>
      <w:r w:rsidRPr="00EA497E">
        <w:t xml:space="preserve"> в среднем 4-6 недель.</w:t>
      </w:r>
      <w:r>
        <w:t xml:space="preserve"> </w:t>
      </w:r>
      <w:r w:rsidRPr="00A1659D">
        <w:rPr>
          <w:i/>
        </w:rPr>
        <w:t>Результаты</w:t>
      </w:r>
      <w:r>
        <w:rPr>
          <w:i/>
        </w:rPr>
        <w:t xml:space="preserve">: </w:t>
      </w:r>
      <w:r>
        <w:t>До терапии сила мышц кора составляла 20,9 + 4,5</w:t>
      </w:r>
      <w:r>
        <w:rPr>
          <w:rFonts w:cstheme="minorHAnsi"/>
        </w:rPr>
        <w:t>°</w:t>
      </w:r>
      <w:r>
        <w:t>. После 12 сеансов (в среднем 4 недели) терапии сила мышц увеличилась на 30,9 + 4,8 с улучшением на 10,05</w:t>
      </w:r>
      <w:r>
        <w:rPr>
          <w:rFonts w:cstheme="minorHAnsi"/>
        </w:rPr>
        <w:t>°</w:t>
      </w:r>
      <w:r>
        <w:t xml:space="preserve"> (</w:t>
      </w:r>
      <w:proofErr w:type="spellStart"/>
      <w:r>
        <w:t>Cl</w:t>
      </w:r>
      <w:proofErr w:type="spellEnd"/>
      <w:r>
        <w:t xml:space="preserve"> 95% 8,7 - 11,4), что является статистически значимым. </w:t>
      </w:r>
      <w:r w:rsidRPr="00A1659D">
        <w:rPr>
          <w:i/>
        </w:rPr>
        <w:t>Вывод</w:t>
      </w:r>
      <w:r>
        <w:rPr>
          <w:i/>
        </w:rPr>
        <w:t xml:space="preserve">: </w:t>
      </w:r>
      <w:r w:rsidRPr="008E7C66">
        <w:t xml:space="preserve">Это исследование показало, что программа реабилитации, сочетающая физические упражнения и упражнения на аппарате 3D </w:t>
      </w:r>
      <w:proofErr w:type="spellStart"/>
      <w:r w:rsidRPr="008E7C66">
        <w:t>Newton</w:t>
      </w:r>
      <w:proofErr w:type="spellEnd"/>
      <w:r w:rsidRPr="008E7C66">
        <w:t>, увеличивает силу мышц кора. Продолжительности терапии 3 раза в неделю в течение одного месяца было достаточно, чтобы улучшить показатели на 10,05 градуса. Необходимо провести дальнейшие исследования, чтобы сопоставить эти изменения с клиническими жалобами</w:t>
      </w:r>
      <w:r>
        <w:t>.</w:t>
      </w:r>
    </w:p>
    <w:p w:rsidR="00180924" w:rsidRDefault="00180924" w:rsidP="00A1659D">
      <w:pPr>
        <w:spacing w:after="0"/>
        <w:contextualSpacing/>
        <w:jc w:val="both"/>
      </w:pPr>
    </w:p>
    <w:p w:rsidR="00180924" w:rsidRDefault="00180924" w:rsidP="00A1659D">
      <w:pPr>
        <w:spacing w:after="0"/>
        <w:contextualSpacing/>
        <w:jc w:val="both"/>
      </w:pPr>
      <w:r>
        <w:t>374</w:t>
      </w:r>
    </w:p>
    <w:p w:rsidR="00180924" w:rsidRDefault="00180924" w:rsidP="00A1659D">
      <w:pPr>
        <w:spacing w:after="0"/>
        <w:contextualSpacing/>
        <w:jc w:val="both"/>
      </w:pPr>
      <w:r w:rsidRPr="00180924">
        <w:t>Эффективность вытяжения (</w:t>
      </w:r>
      <w:proofErr w:type="spellStart"/>
      <w:r w:rsidRPr="00180924">
        <w:t>тракции</w:t>
      </w:r>
      <w:proofErr w:type="spellEnd"/>
      <w:r w:rsidRPr="00180924">
        <w:t xml:space="preserve">) поясничного отдела позвоночника в сравнении с методом Маккензи у пациентов с грыжей поясничного диска: </w:t>
      </w:r>
      <w:proofErr w:type="spellStart"/>
      <w:r w:rsidRPr="00180924">
        <w:t>рандомизированное</w:t>
      </w:r>
      <w:proofErr w:type="spellEnd"/>
      <w:r w:rsidRPr="00180924">
        <w:t xml:space="preserve"> контролируемое испытание</w:t>
      </w:r>
    </w:p>
    <w:p w:rsidR="00180924" w:rsidRDefault="00180924" w:rsidP="00180924">
      <w:pPr>
        <w:spacing w:after="0"/>
        <w:contextualSpacing/>
        <w:jc w:val="both"/>
      </w:pPr>
      <w:r>
        <w:t>Q. Wei</w:t>
      </w:r>
      <w:r w:rsidRPr="00180924">
        <w:rPr>
          <w:vertAlign w:val="superscript"/>
        </w:rPr>
        <w:t>1</w:t>
      </w:r>
    </w:p>
    <w:p w:rsidR="00180924" w:rsidRDefault="00180924" w:rsidP="00180924">
      <w:pPr>
        <w:spacing w:after="0"/>
        <w:contextualSpacing/>
        <w:jc w:val="both"/>
      </w:pPr>
      <w:r w:rsidRPr="00180924">
        <w:rPr>
          <w:vertAlign w:val="superscript"/>
        </w:rPr>
        <w:t xml:space="preserve">1 </w:t>
      </w:r>
      <w:r>
        <w:t>Западная Китайская больница, реабилитационная медицина, Чэнду, Китай</w:t>
      </w:r>
    </w:p>
    <w:p w:rsidR="00180924" w:rsidRDefault="00271CBE" w:rsidP="00180924">
      <w:pPr>
        <w:spacing w:after="0"/>
        <w:contextualSpacing/>
        <w:jc w:val="both"/>
      </w:pPr>
      <w:r w:rsidRPr="00271CBE">
        <w:rPr>
          <w:i/>
        </w:rPr>
        <w:t>Введение / Предпосылки</w:t>
      </w:r>
      <w:r w:rsidRPr="00271CBE">
        <w:t>: грыжа поясничного диска является очень распространенным заболеванием, которое связано с высокими затратами для общества, и которое до сих пор относительно сложно лечить и поддерживать лечебный эффект. Вытяжение (</w:t>
      </w:r>
      <w:proofErr w:type="spellStart"/>
      <w:r w:rsidRPr="00271CBE">
        <w:t>тракция</w:t>
      </w:r>
      <w:proofErr w:type="spellEnd"/>
      <w:r w:rsidRPr="00271CBE">
        <w:t>) поясничного отдела и метод Маккензи - популярные методы лечения пациентов с симптомами, вызванными грыжей поясничного диска. Эти подходы обладают хорошей биомеханической функцией, широко доступны и имеют умеренную стоимость.</w:t>
      </w:r>
      <w:r w:rsidR="006A69B5">
        <w:t xml:space="preserve"> </w:t>
      </w:r>
      <w:r w:rsidR="006A69B5" w:rsidRPr="006A69B5">
        <w:t xml:space="preserve">Хотя эти методы лечения уже доступны для пациентов, сравнение их лечебного эффекта не проводилось. Поэтому требуется </w:t>
      </w:r>
      <w:proofErr w:type="spellStart"/>
      <w:r w:rsidR="006A69B5" w:rsidRPr="006A69B5">
        <w:t>рандомизированное</w:t>
      </w:r>
      <w:proofErr w:type="spellEnd"/>
      <w:r w:rsidR="006A69B5" w:rsidRPr="006A69B5">
        <w:t xml:space="preserve"> контролируемое испытание для сравнения эффективности этих методов лечения у пациентов с грыжей поясничного диска.</w:t>
      </w:r>
      <w:r w:rsidR="006A69B5">
        <w:t xml:space="preserve"> </w:t>
      </w:r>
      <w:r w:rsidR="006A69B5" w:rsidRPr="006A69B5">
        <w:rPr>
          <w:i/>
        </w:rPr>
        <w:t>Материалы и методы</w:t>
      </w:r>
      <w:r w:rsidR="006A69B5" w:rsidRPr="006A69B5">
        <w:t>: 240 пациентов были случайным образом распределены по 4-недельной программе лечения, основанной на методе Маккензи или вытяжении (</w:t>
      </w:r>
      <w:proofErr w:type="spellStart"/>
      <w:r w:rsidR="006A69B5" w:rsidRPr="006A69B5">
        <w:t>тракции</w:t>
      </w:r>
      <w:proofErr w:type="spellEnd"/>
      <w:r w:rsidR="006A69B5" w:rsidRPr="006A69B5">
        <w:t>). Клинические результаты (интенсивность боли, инвалидность, качество жизни и диапазон движений при сгибании туловища) будут получены при последующих посещениях через 1 и 3 месяца после начала исследования.</w:t>
      </w:r>
      <w:r w:rsidR="00AF650C">
        <w:t xml:space="preserve"> </w:t>
      </w:r>
      <w:r w:rsidR="00200C27">
        <w:t xml:space="preserve">Данные собирались </w:t>
      </w:r>
      <w:r w:rsidR="00AF650C" w:rsidRPr="00AF650C">
        <w:t>и</w:t>
      </w:r>
      <w:r w:rsidR="00200C27">
        <w:t xml:space="preserve">сследователем, который не знал </w:t>
      </w:r>
      <w:r w:rsidR="00AF650C" w:rsidRPr="00AF650C">
        <w:t xml:space="preserve">какой метод применялся в группе. </w:t>
      </w:r>
      <w:r w:rsidR="00AF650C" w:rsidRPr="00C8169F">
        <w:rPr>
          <w:i/>
        </w:rPr>
        <w:t>Результаты</w:t>
      </w:r>
      <w:r w:rsidR="00AF650C" w:rsidRPr="00AF650C">
        <w:t xml:space="preserve">: пациенты, отнесенные к группе метода Маккензи, показали большее снижение боли (средний эффект = 2,06 балла, 95% доверительный интервал = от 0,64 до 3,57) и инвалидность (средний эффект = 2,54 балла, 95% доверительный интервал = от 0,71 </w:t>
      </w:r>
      <w:r w:rsidR="00AF650C" w:rsidRPr="00AF650C">
        <w:lastRenderedPageBreak/>
        <w:t xml:space="preserve">до 3,82) за 1 месяц. Никаких различий между двумя группами по качеству жизни и диапазону движений при сгибании туловища не наблюдалось. </w:t>
      </w:r>
      <w:r w:rsidR="00AF650C" w:rsidRPr="00C8169F">
        <w:rPr>
          <w:i/>
        </w:rPr>
        <w:t>Заключение:</w:t>
      </w:r>
      <w:r w:rsidR="00AF650C" w:rsidRPr="00AF650C">
        <w:t xml:space="preserve"> метод Маккензи оказался более эффективным, чем вытяжение, в отношении интенсивности боли и инвалидности, после лечения у пациентов с симптомами, вызванными грыжей поясничного диска.</w:t>
      </w:r>
    </w:p>
    <w:p w:rsidR="00E47728" w:rsidRDefault="00E47728" w:rsidP="00180924">
      <w:pPr>
        <w:spacing w:after="0"/>
        <w:contextualSpacing/>
        <w:jc w:val="both"/>
      </w:pPr>
    </w:p>
    <w:p w:rsidR="00E47728" w:rsidRDefault="00E47728" w:rsidP="00180924">
      <w:pPr>
        <w:spacing w:after="0"/>
        <w:contextualSpacing/>
        <w:jc w:val="both"/>
      </w:pPr>
      <w:r>
        <w:t>375</w:t>
      </w:r>
    </w:p>
    <w:p w:rsidR="00E47728" w:rsidRDefault="00E47728" w:rsidP="00E47728">
      <w:pPr>
        <w:spacing w:after="0"/>
        <w:contextualSpacing/>
        <w:jc w:val="both"/>
      </w:pPr>
      <w:r>
        <w:t xml:space="preserve">Прерывистая </w:t>
      </w:r>
      <w:proofErr w:type="spellStart"/>
      <w:r>
        <w:t>тракция</w:t>
      </w:r>
      <w:proofErr w:type="spellEnd"/>
      <w:r>
        <w:t xml:space="preserve"> шейного отдела для лечения боли в шее: </w:t>
      </w:r>
      <w:proofErr w:type="spellStart"/>
      <w:r>
        <w:t>метаанализ</w:t>
      </w:r>
      <w:proofErr w:type="spellEnd"/>
      <w:r>
        <w:t xml:space="preserve"> </w:t>
      </w:r>
      <w:proofErr w:type="spellStart"/>
      <w:r>
        <w:t>рандомизированных</w:t>
      </w:r>
      <w:proofErr w:type="spellEnd"/>
      <w:r>
        <w:t xml:space="preserve"> контролируемых испытаний</w:t>
      </w:r>
    </w:p>
    <w:p w:rsidR="00E47728" w:rsidRPr="00E47728" w:rsidRDefault="00E47728" w:rsidP="00E47728">
      <w:pPr>
        <w:spacing w:after="0"/>
        <w:contextualSpacing/>
        <w:jc w:val="both"/>
        <w:rPr>
          <w:lang w:val="en-US"/>
        </w:rPr>
      </w:pPr>
      <w:r w:rsidRPr="00E47728">
        <w:rPr>
          <w:lang w:val="en-US"/>
        </w:rPr>
        <w:t>J.D. Yang</w:t>
      </w:r>
      <w:r w:rsidRPr="00E47728">
        <w:rPr>
          <w:vertAlign w:val="superscript"/>
          <w:lang w:val="en-US"/>
        </w:rPr>
        <w:t>1</w:t>
      </w:r>
      <w:r w:rsidRPr="00E47728">
        <w:rPr>
          <w:lang w:val="en-US"/>
        </w:rPr>
        <w:t xml:space="preserve">, H.C. </w:t>
      </w:r>
      <w:proofErr w:type="spellStart"/>
      <w:r>
        <w:t>Чен</w:t>
      </w:r>
      <w:proofErr w:type="spellEnd"/>
      <w:r w:rsidRPr="00E47728">
        <w:rPr>
          <w:vertAlign w:val="superscript"/>
          <w:lang w:val="en-US"/>
        </w:rPr>
        <w:t>1</w:t>
      </w:r>
      <w:r w:rsidRPr="00E47728">
        <w:rPr>
          <w:lang w:val="en-US"/>
        </w:rPr>
        <w:t xml:space="preserve">, </w:t>
      </w:r>
      <w:r>
        <w:t>Т</w:t>
      </w:r>
      <w:r w:rsidRPr="00E47728">
        <w:rPr>
          <w:lang w:val="en-US"/>
        </w:rPr>
        <w:t>. Liou</w:t>
      </w:r>
      <w:r w:rsidRPr="00E47728">
        <w:rPr>
          <w:vertAlign w:val="superscript"/>
          <w:lang w:val="en-US"/>
        </w:rPr>
        <w:t>1</w:t>
      </w:r>
    </w:p>
    <w:p w:rsidR="00E47728" w:rsidRDefault="00E47728" w:rsidP="00E47728">
      <w:pPr>
        <w:spacing w:after="0"/>
        <w:contextualSpacing/>
        <w:jc w:val="both"/>
      </w:pPr>
      <w:r w:rsidRPr="00E47728">
        <w:rPr>
          <w:vertAlign w:val="superscript"/>
        </w:rPr>
        <w:t>1</w:t>
      </w:r>
      <w:r>
        <w:t xml:space="preserve"> Больница </w:t>
      </w:r>
      <w:proofErr w:type="spellStart"/>
      <w:r>
        <w:t>Шуанг</w:t>
      </w:r>
      <w:proofErr w:type="spellEnd"/>
      <w:r>
        <w:t xml:space="preserve"> Хо - </w:t>
      </w:r>
      <w:proofErr w:type="spellStart"/>
      <w:r>
        <w:t>Тайбэйский</w:t>
      </w:r>
      <w:proofErr w:type="spellEnd"/>
      <w:r>
        <w:t xml:space="preserve"> медицинский университет, отделение физической медицины и реабилитации, Тайбэй, Тайвань</w:t>
      </w:r>
    </w:p>
    <w:p w:rsidR="00743B14" w:rsidRPr="00F81A64" w:rsidRDefault="008F0A7D" w:rsidP="00743B14">
      <w:pPr>
        <w:spacing w:after="0"/>
        <w:contextualSpacing/>
        <w:jc w:val="both"/>
      </w:pPr>
      <w:r w:rsidRPr="008F0A7D">
        <w:rPr>
          <w:i/>
        </w:rPr>
        <w:t>Введение / Предпосылки</w:t>
      </w:r>
      <w:r w:rsidRPr="008F0A7D">
        <w:t xml:space="preserve">: Прерывистая </w:t>
      </w:r>
      <w:proofErr w:type="spellStart"/>
      <w:r w:rsidRPr="008F0A7D">
        <w:t>тракция</w:t>
      </w:r>
      <w:proofErr w:type="spellEnd"/>
      <w:r w:rsidRPr="008F0A7D">
        <w:t xml:space="preserve"> шейного отдела является методом лечения боли в шее, которое давно и широко используется в клинической практике. Целью этого исследования является оценка существующих данных о применимости метода прерывистой </w:t>
      </w:r>
      <w:proofErr w:type="spellStart"/>
      <w:r w:rsidRPr="008F0A7D">
        <w:t>тракции</w:t>
      </w:r>
      <w:proofErr w:type="spellEnd"/>
      <w:r w:rsidRPr="008F0A7D">
        <w:t xml:space="preserve"> шейного отдела при лечении боли в шее. </w:t>
      </w:r>
      <w:r w:rsidRPr="008F0A7D">
        <w:rPr>
          <w:i/>
        </w:rPr>
        <w:t>Материал</w:t>
      </w:r>
      <w:r>
        <w:rPr>
          <w:i/>
        </w:rPr>
        <w:t>ы</w:t>
      </w:r>
      <w:r w:rsidRPr="008F0A7D">
        <w:rPr>
          <w:i/>
        </w:rPr>
        <w:t xml:space="preserve"> и методы</w:t>
      </w:r>
      <w:r w:rsidRPr="008F0A7D">
        <w:t xml:space="preserve">: Без языковых ограничений был проведен всесторонний поиск в базах данных </w:t>
      </w:r>
      <w:proofErr w:type="spellStart"/>
      <w:r w:rsidRPr="008F0A7D">
        <w:t>PubMed</w:t>
      </w:r>
      <w:proofErr w:type="spellEnd"/>
      <w:r w:rsidRPr="008F0A7D">
        <w:t xml:space="preserve">, </w:t>
      </w:r>
      <w:proofErr w:type="spellStart"/>
      <w:r w:rsidRPr="008F0A7D">
        <w:t>Cochrane</w:t>
      </w:r>
      <w:proofErr w:type="spellEnd"/>
      <w:r w:rsidRPr="008F0A7D">
        <w:t xml:space="preserve">, SCOPUS и EMBASE (исследовались данные </w:t>
      </w:r>
      <w:r w:rsidR="00200C27" w:rsidRPr="008F0A7D">
        <w:t>от момента</w:t>
      </w:r>
      <w:r w:rsidRPr="008F0A7D">
        <w:t xml:space="preserve"> создания баз до ноября 2015 года) с целью выявления </w:t>
      </w:r>
      <w:proofErr w:type="spellStart"/>
      <w:r w:rsidRPr="008F0A7D">
        <w:t>рандомизированных</w:t>
      </w:r>
      <w:proofErr w:type="spellEnd"/>
      <w:r w:rsidRPr="008F0A7D">
        <w:t xml:space="preserve"> контролируемых испытаний, в которых сообщалось бы об эффективности прерывистой </w:t>
      </w:r>
      <w:proofErr w:type="spellStart"/>
      <w:r w:rsidRPr="008F0A7D">
        <w:t>тракции</w:t>
      </w:r>
      <w:proofErr w:type="spellEnd"/>
      <w:r w:rsidRPr="008F0A7D">
        <w:t xml:space="preserve"> шейного отдела при лечении боли в шее. Отобранные исследования были подвергнуты </w:t>
      </w:r>
      <w:proofErr w:type="spellStart"/>
      <w:r w:rsidRPr="008F0A7D">
        <w:t>метаанализу</w:t>
      </w:r>
      <w:proofErr w:type="spellEnd"/>
      <w:r w:rsidRPr="008F0A7D">
        <w:t xml:space="preserve"> и оценке риска систематической ошибки.</w:t>
      </w:r>
      <w:r w:rsidR="00743B14">
        <w:t xml:space="preserve"> </w:t>
      </w:r>
      <w:r w:rsidR="00743B14" w:rsidRPr="00743B14">
        <w:rPr>
          <w:i/>
        </w:rPr>
        <w:t>Результаты</w:t>
      </w:r>
      <w:r w:rsidR="00743B14" w:rsidRPr="00743B14">
        <w:t xml:space="preserve">: </w:t>
      </w:r>
      <w:proofErr w:type="gramStart"/>
      <w:r w:rsidR="00743B14" w:rsidRPr="00743B14">
        <w:t>В</w:t>
      </w:r>
      <w:proofErr w:type="gramEnd"/>
      <w:r w:rsidR="00743B14" w:rsidRPr="00743B14">
        <w:t xml:space="preserve"> анализ были включены 8 </w:t>
      </w:r>
      <w:proofErr w:type="spellStart"/>
      <w:r w:rsidR="00743B14" w:rsidRPr="00743B14">
        <w:t>рандомизированных</w:t>
      </w:r>
      <w:proofErr w:type="spellEnd"/>
      <w:r w:rsidR="00743B14" w:rsidRPr="00743B14">
        <w:t xml:space="preserve"> контролируемых испытаний. Результаты </w:t>
      </w:r>
      <w:proofErr w:type="spellStart"/>
      <w:r w:rsidR="00743B14" w:rsidRPr="00743B14">
        <w:t>метаанализа</w:t>
      </w:r>
      <w:proofErr w:type="spellEnd"/>
      <w:r w:rsidR="00743B14" w:rsidRPr="00743B14">
        <w:t xml:space="preserve"> показали, что прерывистая </w:t>
      </w:r>
      <w:proofErr w:type="spellStart"/>
      <w:r w:rsidR="00743B14" w:rsidRPr="00743B14">
        <w:t>тракция</w:t>
      </w:r>
      <w:proofErr w:type="spellEnd"/>
      <w:r w:rsidR="00743B14" w:rsidRPr="00743B14">
        <w:t xml:space="preserve"> слабо уменьшает боли в шее, но результаты не были статистически значимым. Оценка систематической ошибки риска показала, что больша</w:t>
      </w:r>
      <w:r w:rsidR="00200C27">
        <w:t xml:space="preserve">я часть выбранных исследований </w:t>
      </w:r>
      <w:r w:rsidR="00743B14" w:rsidRPr="00743B14">
        <w:t>демонстрирует риск систематической ошибки от умеренного до высокого.</w:t>
      </w:r>
      <w:r w:rsidR="00743B14">
        <w:t xml:space="preserve"> </w:t>
      </w:r>
      <w:r w:rsidR="00743B14" w:rsidRPr="00743B14">
        <w:rPr>
          <w:i/>
        </w:rPr>
        <w:t>Заключение</w:t>
      </w:r>
      <w:r w:rsidR="00743B14" w:rsidRPr="00F81A64">
        <w:t xml:space="preserve">: Имеющиеся литературные источник показали, что эффект от прерывистой </w:t>
      </w:r>
      <w:proofErr w:type="spellStart"/>
      <w:r w:rsidR="00743B14" w:rsidRPr="00F81A64">
        <w:t>тракции</w:t>
      </w:r>
      <w:proofErr w:type="spellEnd"/>
      <w:r w:rsidR="00743B14" w:rsidRPr="00F81A64">
        <w:t xml:space="preserve"> шейного отдела при боли в шее все еще не ясен, но потенциально эффективен. Необходимы дальнейшие обширные и качественные </w:t>
      </w:r>
      <w:proofErr w:type="spellStart"/>
      <w:r w:rsidR="00743B14" w:rsidRPr="00F81A64">
        <w:t>рандомизированные</w:t>
      </w:r>
      <w:proofErr w:type="spellEnd"/>
      <w:r w:rsidR="00743B14" w:rsidRPr="00F81A64">
        <w:t xml:space="preserve"> контролируемые испытания для определения эффективности прерывистой </w:t>
      </w:r>
      <w:proofErr w:type="spellStart"/>
      <w:r w:rsidR="00743B14" w:rsidRPr="00F81A64">
        <w:t>тракции</w:t>
      </w:r>
      <w:proofErr w:type="spellEnd"/>
      <w:r w:rsidR="00743B14" w:rsidRPr="00F81A64">
        <w:t xml:space="preserve"> при боли в шее.</w:t>
      </w:r>
    </w:p>
    <w:p w:rsidR="00743B14" w:rsidRPr="00EA497E" w:rsidRDefault="00743B14" w:rsidP="00E47728">
      <w:pPr>
        <w:spacing w:after="0"/>
        <w:contextualSpacing/>
        <w:jc w:val="both"/>
      </w:pPr>
    </w:p>
    <w:p w:rsidR="00A1659D" w:rsidRDefault="00A1659D" w:rsidP="00A1659D">
      <w:pPr>
        <w:spacing w:after="0"/>
        <w:contextualSpacing/>
        <w:jc w:val="both"/>
      </w:pPr>
    </w:p>
    <w:p w:rsidR="00A1659D" w:rsidRPr="00DB4E3D" w:rsidRDefault="00A1659D" w:rsidP="00DB4E3D">
      <w:pPr>
        <w:spacing w:after="0"/>
        <w:jc w:val="both"/>
      </w:pPr>
    </w:p>
    <w:sectPr w:rsidR="00A1659D" w:rsidRPr="00DB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F43"/>
    <w:multiLevelType w:val="hybridMultilevel"/>
    <w:tmpl w:val="6E843D24"/>
    <w:lvl w:ilvl="0" w:tplc="1C427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286D"/>
    <w:multiLevelType w:val="hybridMultilevel"/>
    <w:tmpl w:val="45344F2E"/>
    <w:lvl w:ilvl="0" w:tplc="1C427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35C61"/>
    <w:multiLevelType w:val="hybridMultilevel"/>
    <w:tmpl w:val="71DED516"/>
    <w:lvl w:ilvl="0" w:tplc="1C427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94"/>
    <w:rsid w:val="000201D2"/>
    <w:rsid w:val="000A30B7"/>
    <w:rsid w:val="000B2D82"/>
    <w:rsid w:val="000F5C9D"/>
    <w:rsid w:val="001039F0"/>
    <w:rsid w:val="00161738"/>
    <w:rsid w:val="00180924"/>
    <w:rsid w:val="00191C40"/>
    <w:rsid w:val="00200C27"/>
    <w:rsid w:val="00271CBE"/>
    <w:rsid w:val="0041794F"/>
    <w:rsid w:val="0045206B"/>
    <w:rsid w:val="00464DD5"/>
    <w:rsid w:val="00515EBE"/>
    <w:rsid w:val="005A6A80"/>
    <w:rsid w:val="00606370"/>
    <w:rsid w:val="00617EAB"/>
    <w:rsid w:val="00671B07"/>
    <w:rsid w:val="006A69B5"/>
    <w:rsid w:val="006B6E66"/>
    <w:rsid w:val="00743B14"/>
    <w:rsid w:val="00750E5F"/>
    <w:rsid w:val="00751B19"/>
    <w:rsid w:val="008019E2"/>
    <w:rsid w:val="008F0A7D"/>
    <w:rsid w:val="00925B57"/>
    <w:rsid w:val="009F5D31"/>
    <w:rsid w:val="00A1659D"/>
    <w:rsid w:val="00AF650C"/>
    <w:rsid w:val="00B31994"/>
    <w:rsid w:val="00C8169F"/>
    <w:rsid w:val="00D03523"/>
    <w:rsid w:val="00D1715D"/>
    <w:rsid w:val="00DB4E3D"/>
    <w:rsid w:val="00E4373B"/>
    <w:rsid w:val="00E47728"/>
    <w:rsid w:val="00E7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EEC78-3819-40F2-92E5-0C9F01A1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Kleyn</dc:creator>
  <cp:keywords/>
  <dc:description/>
  <cp:lastModifiedBy>Anna Kleyn</cp:lastModifiedBy>
  <cp:revision>2</cp:revision>
  <dcterms:created xsi:type="dcterms:W3CDTF">2020-11-02T17:56:00Z</dcterms:created>
  <dcterms:modified xsi:type="dcterms:W3CDTF">2020-11-02T17:56:00Z</dcterms:modified>
</cp:coreProperties>
</file>